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9D493E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9D493E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9D493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2CB1D19A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77777777" w:rsidR="00E9438A" w:rsidRPr="00C5485B" w:rsidRDefault="009D493E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14025">
            <w:rPr>
              <w:rFonts w:eastAsiaTheme="minorHAnsi"/>
              <w:b/>
              <w:szCs w:val="56"/>
            </w:rPr>
            <w:t>TYPE AGENCY/TRANSIT PROVIDER NAME HERE</w:t>
          </w:r>
        </w:sdtContent>
      </w:sdt>
    </w:p>
    <w:p w14:paraId="7A0695AA" w14:textId="0965411E" w:rsidR="002D36B3" w:rsidRPr="009824E0" w:rsidRDefault="009D493E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  <w:highlight w:val="lightGray"/>
        </w:rPr>
      </w:pPr>
      <w:sdt>
        <w:sdtPr>
          <w:rPr>
            <w:b/>
          </w:rPr>
          <w:alias w:val="TITLE VI CONTACT"/>
          <w:tag w:val=""/>
          <w:id w:val="-9165572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92189">
            <w:rPr>
              <w:b/>
            </w:rPr>
            <w:t>TYPE TITLE VI</w:t>
          </w:r>
          <w:r w:rsidR="009E6997">
            <w:rPr>
              <w:b/>
            </w:rPr>
            <w:t>/ADA</w:t>
          </w:r>
          <w:r w:rsidR="00392189">
            <w:rPr>
              <w:b/>
            </w:rPr>
            <w:t xml:space="preserve"> CONTACT PERSON AND TITLE HERE</w:t>
          </w:r>
        </w:sdtContent>
      </w:sdt>
      <w:r w:rsidR="00E9438A" w:rsidRPr="00D01AE8">
        <w:rPr>
          <w:rFonts w:cs="Times New Roman"/>
          <w:b/>
          <w:szCs w:val="24"/>
        </w:rPr>
        <w:t xml:space="preserve"> </w:t>
      </w:r>
    </w:p>
    <w:p w14:paraId="69A890C5" w14:textId="77777777" w:rsidR="002D36B3" w:rsidRPr="00D01AE8" w:rsidRDefault="009D493E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035E1">
            <w:rPr>
              <w:b/>
            </w:rPr>
            <w:t>TYPE YOUR ADDRESS HERE</w:t>
          </w:r>
        </w:sdtContent>
      </w:sdt>
    </w:p>
    <w:p w14:paraId="02C6B2B5" w14:textId="4CD29718" w:rsidR="002D36B3" w:rsidRPr="00390AD2" w:rsidRDefault="009D493E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035E1">
            <w:rPr>
              <w:rFonts w:eastAsiaTheme="minorHAnsi"/>
              <w:b/>
            </w:rPr>
            <w:t>TITLE VI</w:t>
          </w:r>
          <w:r w:rsidR="009E6997">
            <w:rPr>
              <w:rFonts w:eastAsiaTheme="minorHAnsi"/>
              <w:b/>
            </w:rPr>
            <w:t>/ADA</w:t>
          </w:r>
          <w:r w:rsidR="00D035E1">
            <w:rPr>
              <w:rFonts w:eastAsiaTheme="minorHAnsi"/>
              <w:b/>
            </w:rPr>
            <w:t xml:space="preserve"> CONTACT PERSON PHONE NUMBER HERE</w:t>
          </w:r>
        </w:sdtContent>
      </w:sdt>
    </w:p>
    <w:p w14:paraId="1BC274C4" w14:textId="27A9CFAC" w:rsidR="00607276" w:rsidRDefault="009D493E" w:rsidP="001A7D71">
      <w:pPr>
        <w:ind w:firstLine="0"/>
        <w:contextualSpacing/>
        <w:jc w:val="both"/>
        <w:rPr>
          <w:rFonts w:cs="Times New Roman"/>
          <w:b/>
        </w:rPr>
      </w:pPr>
      <w:sdt>
        <w:sdtPr>
          <w:rPr>
            <w:b/>
          </w:rPr>
          <w:alias w:val="TITLE VI CONTACT EMAIL"/>
          <w:tag w:val=""/>
          <w:id w:val="-984705131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9438A">
            <w:rPr>
              <w:b/>
            </w:rPr>
            <w:t>TYPE TITLE VI</w:t>
          </w:r>
          <w:r w:rsidR="009E6997">
            <w:rPr>
              <w:b/>
            </w:rPr>
            <w:t>/ADA</w:t>
          </w:r>
          <w:r w:rsidR="00E9438A">
            <w:rPr>
              <w:b/>
            </w:rPr>
            <w:t xml:space="preserve"> CONTACT PERSON’S EMAIL HERE</w:t>
          </w:r>
        </w:sdtContent>
      </w:sdt>
    </w:p>
    <w:p w14:paraId="0E0640BA" w14:textId="77777777" w:rsidR="00F26DDD" w:rsidRPr="00C5485B" w:rsidRDefault="00F26DDD" w:rsidP="001A7D71">
      <w:pPr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4983BD7F" w14:textId="0043DAAE" w:rsidR="00542D7D" w:rsidRPr="00DB75ED" w:rsidRDefault="00607276" w:rsidP="001A7D71">
      <w:pPr>
        <w:ind w:firstLine="0"/>
        <w:contextualSpacing/>
        <w:jc w:val="both"/>
        <w:rPr>
          <w:rFonts w:cs="Times New Roman"/>
        </w:rPr>
      </w:pPr>
      <w:r w:rsidRPr="00F77B7F">
        <w:rPr>
          <w:rFonts w:cs="Times New Roman"/>
          <w:szCs w:val="24"/>
        </w:rPr>
        <w:t xml:space="preserve">A copy of this form can be found online at </w:t>
      </w:r>
      <w:sdt>
        <w:sdtPr>
          <w:rPr>
            <w:b/>
          </w:rPr>
          <w:alias w:val="WEB ADDRESS"/>
          <w:tag w:val=""/>
          <w:id w:val="-3101753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35E1">
            <w:rPr>
              <w:b/>
            </w:rPr>
            <w:t>TYPE WEB ADDRESS HERE</w:t>
          </w:r>
        </w:sdtContent>
      </w:sdt>
    </w:p>
    <w:sectPr w:rsidR="00542D7D" w:rsidRPr="00DB75ED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4E4" w14:textId="77777777" w:rsidR="009D493E" w:rsidRDefault="009D493E" w:rsidP="004752B1">
      <w:r>
        <w:separator/>
      </w:r>
    </w:p>
  </w:endnote>
  <w:endnote w:type="continuationSeparator" w:id="0">
    <w:p w14:paraId="1C76CA1B" w14:textId="77777777" w:rsidR="009D493E" w:rsidRDefault="009D493E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DD3E" w14:textId="77777777" w:rsidR="009D493E" w:rsidRDefault="009D493E" w:rsidP="004752B1">
      <w:r>
        <w:separator/>
      </w:r>
    </w:p>
  </w:footnote>
  <w:footnote w:type="continuationSeparator" w:id="0">
    <w:p w14:paraId="3CECB8AA" w14:textId="77777777" w:rsidR="009D493E" w:rsidRDefault="009D493E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20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9"/>
  </w:num>
  <w:num w:numId="21">
    <w:abstractNumId w:val="12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2540"/>
    <w:rsid w:val="00422CF8"/>
    <w:rsid w:val="004237FC"/>
    <w:rsid w:val="004274E0"/>
    <w:rsid w:val="00427AD4"/>
    <w:rsid w:val="0043090A"/>
    <w:rsid w:val="0043236C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493E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23F2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10FBA"/>
    <w:rsid w:val="00C120F1"/>
    <w:rsid w:val="00C12265"/>
    <w:rsid w:val="00C15C86"/>
    <w:rsid w:val="00C22F32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TYPE YOUR ADDRESS HERE</CompanyAddress>
  <CompanyPhone>TITLE VI/ADA CONTACT PERSON PHONE NUMBER HERE</CompanyPhone>
  <CompanyFax>XX</CompanyFax>
  <CompanyEmail>TYPE TITLE VI/ADA CONTACT PERSON’S EMAIL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TYPE AGENCY/TRANSIT PROVIDER NAME HERE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TYPE TITLE VI/ADA CONTACT PERSON AND TITLE HERE</dc:creator>
  <cp:keywords>TYPE ALTERNATE LANGUAGE PHONE NUMBER HERE</cp:keywords>
  <dc:description>TYPE YEAR HERE</dc:description>
  <cp:lastModifiedBy>Robbie Sarles</cp:lastModifiedBy>
  <cp:revision>2</cp:revision>
  <cp:lastPrinted>2019-01-09T18:11:00Z</cp:lastPrinted>
  <dcterms:created xsi:type="dcterms:W3CDTF">2022-01-12T19:27:00Z</dcterms:created>
  <dcterms:modified xsi:type="dcterms:W3CDTF">2022-01-12T19:27:00Z</dcterms:modified>
  <cp:category>TYPE WEB ADDRESS HERE</cp:category>
  <cp:contentStatus>TYPE NAME AND CONTACT INFORMATION HERE</cp:contentStatus>
</cp:coreProperties>
</file>